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542A11" w:rsidRDefault="00542A11"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42A11" w:rsidRDefault="00542A11" w:rsidP="005066AC">
            <w:pPr>
              <w:jc w:val="both"/>
              <w:rPr>
                <w:rStyle w:val="FontStyle53"/>
                <w:b w:val="0"/>
                <w:sz w:val="28"/>
                <w:szCs w:val="28"/>
              </w:rPr>
            </w:pPr>
          </w:p>
          <w:p w:rsidR="00190FB8" w:rsidRPr="005066AC" w:rsidRDefault="00CB126B" w:rsidP="005066AC">
            <w:pPr>
              <w:jc w:val="both"/>
              <w:rPr>
                <w:rStyle w:val="FontStyle53"/>
                <w:b w:val="0"/>
                <w:sz w:val="28"/>
                <w:szCs w:val="28"/>
              </w:rPr>
            </w:pPr>
            <w:r w:rsidRPr="00CB126B">
              <w:rPr>
                <w:rStyle w:val="FontStyle53"/>
                <w:b w:val="0"/>
                <w:sz w:val="28"/>
                <w:szCs w:val="28"/>
              </w:rPr>
              <w:t>Дошкольное образование</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542A11"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542A11">
        <w:rPr>
          <w:rStyle w:val="FontStyle53"/>
          <w:b w:val="0"/>
          <w:bCs/>
          <w:sz w:val="28"/>
          <w:szCs w:val="28"/>
        </w:rPr>
        <w:t>4</w:t>
      </w:r>
      <w:bookmarkStart w:id="0" w:name="_GoBack"/>
      <w:bookmarkEnd w:id="0"/>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Default="00E5542C" w:rsidP="000D3DF7">
            <w:pPr>
              <w:suppressAutoHyphens/>
              <w:jc w:val="both"/>
            </w:pPr>
            <w:r w:rsidRPr="00E5542C">
              <w:t>Безопасность жизнедеятельности</w:t>
            </w:r>
          </w:p>
          <w:p w:rsidR="006F5C3E" w:rsidRPr="009658B9" w:rsidRDefault="006F5C3E" w:rsidP="000D3DF7">
            <w:pPr>
              <w:suppressAutoHyphens/>
              <w:jc w:val="both"/>
            </w:pPr>
            <w:r w:rsidRPr="006F5C3E">
              <w:t>Возрастная анатомия, физиология и гигиена</w:t>
            </w:r>
          </w:p>
        </w:tc>
        <w:tc>
          <w:tcPr>
            <w:tcW w:w="2524" w:type="dxa"/>
          </w:tcPr>
          <w:p w:rsidR="00190FB8" w:rsidRPr="00DC11F5" w:rsidRDefault="006F5C3E" w:rsidP="000D3DF7">
            <w:pPr>
              <w:suppressAutoHyphens/>
              <w:jc w:val="both"/>
            </w:pPr>
            <w:r w:rsidRPr="006F5C3E">
              <w:t>Здоровьесберегающие технологии в педагогическом образовании</w:t>
            </w:r>
          </w:p>
        </w:tc>
        <w:tc>
          <w:tcPr>
            <w:tcW w:w="4334" w:type="dxa"/>
          </w:tcPr>
          <w:p w:rsidR="006F5C3E" w:rsidRDefault="006F5C3E" w:rsidP="00EB4547">
            <w:pPr>
              <w:widowControl/>
              <w:autoSpaceDE/>
              <w:autoSpaceDN/>
              <w:adjustRightInd/>
            </w:pPr>
            <w:r w:rsidRPr="006F5C3E">
              <w:t>Основы педиатрии и гигиены детей раннего и дошкольного возраста</w:t>
            </w:r>
          </w:p>
          <w:p w:rsidR="006F5C3E" w:rsidRDefault="006F5C3E" w:rsidP="006F5C3E">
            <w:pPr>
              <w:widowControl/>
              <w:autoSpaceDE/>
              <w:autoSpaceDN/>
              <w:adjustRightInd/>
            </w:pPr>
            <w:r w:rsidRPr="006F5C3E">
              <w:t xml:space="preserve">Подготовка к работе вожатого в детском оздоровительном лагере </w:t>
            </w:r>
            <w:r>
              <w:t>Педагогическая практика (в группах раннего возраста)</w:t>
            </w:r>
            <w:r>
              <w:tab/>
            </w:r>
          </w:p>
          <w:p w:rsidR="006F5C3E" w:rsidRDefault="006F5C3E" w:rsidP="006F5C3E">
            <w:pPr>
              <w:widowControl/>
              <w:autoSpaceDE/>
              <w:autoSpaceDN/>
              <w:adjustRightInd/>
            </w:pPr>
            <w:r>
              <w:t>Технологическая (проектно-технологическая) практика (вожатская)</w:t>
            </w:r>
          </w:p>
          <w:p w:rsidR="006F5C3E" w:rsidRDefault="006F5C3E" w:rsidP="006F5C3E">
            <w:pPr>
              <w:widowControl/>
              <w:autoSpaceDE/>
              <w:autoSpaceDN/>
              <w:adjustRightInd/>
            </w:pPr>
            <w: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tab/>
            </w:r>
          </w:p>
          <w:p w:rsidR="006F5C3E" w:rsidRDefault="006F5C3E" w:rsidP="006F5C3E">
            <w:pPr>
              <w:widowControl/>
              <w:autoSpaceDE/>
              <w:autoSpaceDN/>
              <w:adjustRightInd/>
            </w:pPr>
            <w:r>
              <w:t>Преддипломная практика</w:t>
            </w:r>
            <w:r>
              <w:tab/>
            </w:r>
          </w:p>
          <w:p w:rsidR="00190FB8" w:rsidRPr="00E80F41" w:rsidRDefault="006F5C3E" w:rsidP="006F5C3E">
            <w:pPr>
              <w:widowControl/>
              <w:autoSpaceDE/>
              <w:autoSpaceDN/>
              <w:adjustRightInd/>
            </w:pPr>
            <w:r>
              <w:t>Выполнение и защита выпускной квалификационной работы</w:t>
            </w:r>
            <w:r>
              <w:tab/>
            </w:r>
          </w:p>
        </w:tc>
      </w:tr>
      <w:tr w:rsidR="00353A35" w:rsidRPr="00DC11F5" w:rsidTr="00E5542C">
        <w:tc>
          <w:tcPr>
            <w:tcW w:w="1566" w:type="dxa"/>
          </w:tcPr>
          <w:p w:rsidR="00353A35" w:rsidRDefault="00353A35" w:rsidP="000D3DF7">
            <w:pPr>
              <w:suppressAutoHyphens/>
              <w:jc w:val="both"/>
            </w:pPr>
            <w:r>
              <w:t>УК-2</w:t>
            </w:r>
          </w:p>
        </w:tc>
        <w:tc>
          <w:tcPr>
            <w:tcW w:w="2208" w:type="dxa"/>
          </w:tcPr>
          <w:p w:rsidR="00353A35" w:rsidRPr="00E5542C" w:rsidRDefault="00353A35" w:rsidP="00353A35">
            <w:pPr>
              <w:suppressAutoHyphens/>
              <w:jc w:val="both"/>
            </w:pPr>
          </w:p>
        </w:tc>
        <w:tc>
          <w:tcPr>
            <w:tcW w:w="2524" w:type="dxa"/>
          </w:tcPr>
          <w:p w:rsidR="00353A35" w:rsidRPr="006F5C3E" w:rsidRDefault="00353A35" w:rsidP="000D3DF7">
            <w:pPr>
              <w:suppressAutoHyphens/>
              <w:jc w:val="both"/>
            </w:pPr>
            <w:r w:rsidRPr="00353A35">
              <w:t>Антикоррупционная политика в Российской Федерации</w:t>
            </w:r>
          </w:p>
        </w:tc>
        <w:tc>
          <w:tcPr>
            <w:tcW w:w="4334" w:type="dxa"/>
          </w:tcPr>
          <w:p w:rsidR="00353A35" w:rsidRPr="00353A35" w:rsidRDefault="00353A35" w:rsidP="00353A35">
            <w:pPr>
              <w:widowControl/>
              <w:autoSpaceDE/>
              <w:autoSpaceDN/>
              <w:adjustRightInd/>
            </w:pPr>
            <w:r w:rsidRPr="00353A35">
              <w:t>Правовые основы образовательной деятельности</w:t>
            </w:r>
          </w:p>
          <w:p w:rsidR="00353A35" w:rsidRDefault="00353A35" w:rsidP="00EB4547">
            <w:pPr>
              <w:widowControl/>
              <w:autoSpaceDE/>
              <w:autoSpaceDN/>
              <w:adjustRightInd/>
            </w:pPr>
            <w:r w:rsidRPr="00353A35">
              <w:t>Ознакомительная практика (введение в профессиональную деятельность)</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4</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1E4F6E"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1E4F6E"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1E4F6E"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1E4F6E"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1E4F6E"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F6E" w:rsidRDefault="001E4F6E" w:rsidP="00700678">
      <w:r>
        <w:separator/>
      </w:r>
    </w:p>
  </w:endnote>
  <w:endnote w:type="continuationSeparator" w:id="0">
    <w:p w:rsidR="001E4F6E" w:rsidRDefault="001E4F6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F6E" w:rsidRDefault="001E4F6E" w:rsidP="00700678">
      <w:r>
        <w:separator/>
      </w:r>
    </w:p>
  </w:footnote>
  <w:footnote w:type="continuationSeparator" w:id="0">
    <w:p w:rsidR="001E4F6E" w:rsidRDefault="001E4F6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E4F6E"/>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2A11"/>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DF2226C"/>
  <w15:docId w15:val="{3D1AA9EE-5454-4C2C-84C4-3D55F9685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69DDD-310E-432D-8BA8-D98E60D0A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1</Pages>
  <Words>11841</Words>
  <Characters>67499</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11</cp:revision>
  <cp:lastPrinted>2017-11-08T06:25:00Z</cp:lastPrinted>
  <dcterms:created xsi:type="dcterms:W3CDTF">2023-03-30T11:27:00Z</dcterms:created>
  <dcterms:modified xsi:type="dcterms:W3CDTF">2024-06-21T08:35:00Z</dcterms:modified>
</cp:coreProperties>
</file>